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9F6" w:rsidRPr="00FC6B24" w:rsidRDefault="007429F6" w:rsidP="00FC6B2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FC6B2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Серия информационно-рекламных материалов об Общероссийском детском телефоне доверия</w:t>
      </w:r>
    </w:p>
    <w:p w:rsidR="007429F6" w:rsidRPr="007429F6" w:rsidRDefault="007429F6" w:rsidP="007429F6">
      <w:pPr>
        <w:spacing w:after="0" w:line="240" w:lineRule="auto"/>
        <w:ind w:right="140" w:firstLine="6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>В 2020 году Фондом поддержк</w:t>
      </w:r>
      <w:bookmarkStart w:id="0" w:name="_GoBack"/>
      <w:bookmarkEnd w:id="0"/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и детей, находящихся в трудной жизненной ситуации, создана новая серия информационно-рекламных материалов об Общероссийском детском телефоне доверия 8-800-2000-122 «Слова тоже ранят», привлекающих внимание к проблеме </w:t>
      </w:r>
      <w:proofErr w:type="spellStart"/>
      <w:r w:rsidRPr="007429F6">
        <w:rPr>
          <w:rFonts w:ascii="Times New Roman" w:eastAsia="Times New Roman" w:hAnsi="Times New Roman" w:cs="Times New Roman"/>
          <w:sz w:val="24"/>
          <w:szCs w:val="24"/>
        </w:rPr>
        <w:t>кибербуллинга</w:t>
      </w:r>
      <w:proofErr w:type="spellEnd"/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 среди подростков. Материалы направлены на широкую целевую аудиторию и включают  в себя виде</w:t>
      </w:r>
      <w:proofErr w:type="gramStart"/>
      <w:r w:rsidRPr="007429F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7429F6">
        <w:rPr>
          <w:rFonts w:ascii="Times New Roman" w:eastAsia="Times New Roman" w:hAnsi="Times New Roman" w:cs="Times New Roman"/>
          <w:sz w:val="24"/>
          <w:szCs w:val="24"/>
        </w:rPr>
        <w:t>аудиоролики</w:t>
      </w:r>
      <w:proofErr w:type="spellEnd"/>
      <w:r w:rsidRPr="007429F6">
        <w:rPr>
          <w:rFonts w:ascii="Times New Roman" w:eastAsia="Times New Roman" w:hAnsi="Times New Roman" w:cs="Times New Roman"/>
          <w:sz w:val="24"/>
          <w:szCs w:val="24"/>
        </w:rPr>
        <w:t>, макеты печатной продукции, интернет-баннеры.</w:t>
      </w:r>
    </w:p>
    <w:p w:rsidR="007429F6" w:rsidRPr="007429F6" w:rsidRDefault="007429F6" w:rsidP="007429F6">
      <w:pPr>
        <w:spacing w:after="0" w:line="240" w:lineRule="auto"/>
        <w:ind w:right="140" w:firstLine="6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В рамках мероприятий к десятилетию детского телефона доверия, для повышения уровня информированности о возможности получения экстренной психологической помощи в дистанционной форме Фондом проведены четыре Всероссийские </w:t>
      </w:r>
      <w:r w:rsidRPr="007429F6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7429F6">
        <w:rPr>
          <w:rFonts w:ascii="Times New Roman" w:eastAsia="Times New Roman" w:hAnsi="Times New Roman" w:cs="Times New Roman"/>
          <w:sz w:val="24"/>
          <w:szCs w:val="24"/>
        </w:rPr>
        <w:t>-акции:</w:t>
      </w:r>
    </w:p>
    <w:p w:rsidR="007429F6" w:rsidRPr="007429F6" w:rsidRDefault="007429F6" w:rsidP="007429F6">
      <w:pPr>
        <w:spacing w:after="0" w:line="240" w:lineRule="auto"/>
        <w:ind w:left="360" w:right="1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Symbol" w:eastAsia="Symbol" w:hAnsi="Symbol" w:cs="Symbol"/>
          <w:sz w:val="24"/>
          <w:szCs w:val="24"/>
        </w:rPr>
        <w:t></w:t>
      </w:r>
      <w:r w:rsidRPr="007429F6"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общероссийская акция «Голос доверия», в которой 10 популярных актеров, музыкантов и </w:t>
      </w:r>
      <w:proofErr w:type="spellStart"/>
      <w:r w:rsidRPr="007429F6">
        <w:rPr>
          <w:rFonts w:ascii="Times New Roman" w:eastAsia="Times New Roman" w:hAnsi="Times New Roman" w:cs="Times New Roman"/>
          <w:sz w:val="24"/>
          <w:szCs w:val="24"/>
        </w:rPr>
        <w:t>блогеров</w:t>
      </w:r>
      <w:proofErr w:type="spellEnd"/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 в прямом эфире ответили на вопросы школьников из разных городов страны о своем опыте взросления, построения отношений с родителями и сверстниками, преодоления одиночества и жизненных трудностей;</w:t>
      </w:r>
    </w:p>
    <w:p w:rsidR="007429F6" w:rsidRPr="007429F6" w:rsidRDefault="007429F6" w:rsidP="007429F6">
      <w:pPr>
        <w:spacing w:after="0" w:line="240" w:lineRule="auto"/>
        <w:ind w:left="360" w:right="1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Symbol" w:eastAsia="Symbol" w:hAnsi="Symbol" w:cs="Symbol"/>
          <w:sz w:val="24"/>
          <w:szCs w:val="24"/>
        </w:rPr>
        <w:t></w:t>
      </w:r>
      <w:r w:rsidRPr="007429F6"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юмористическое ток-шоу «Семья вверх тормашками» в </w:t>
      </w:r>
      <w:proofErr w:type="gramStart"/>
      <w:r w:rsidRPr="007429F6">
        <w:rPr>
          <w:rFonts w:ascii="Times New Roman" w:eastAsia="Times New Roman" w:hAnsi="Times New Roman" w:cs="Times New Roman"/>
          <w:sz w:val="24"/>
          <w:szCs w:val="24"/>
        </w:rPr>
        <w:t>котором</w:t>
      </w:r>
      <w:proofErr w:type="gramEnd"/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 известные ведущие, актеры и эксперты-психологи разобрали 10 самых актуальных тем детско-родительских отношений, помогая посмотреть на них под необычным углом или ставя родителей на место ребенка;</w:t>
      </w:r>
    </w:p>
    <w:p w:rsidR="007429F6" w:rsidRPr="007429F6" w:rsidRDefault="007429F6" w:rsidP="007429F6">
      <w:pPr>
        <w:spacing w:after="0" w:line="240" w:lineRule="auto"/>
        <w:ind w:left="360" w:right="1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Symbol" w:eastAsia="Symbol" w:hAnsi="Symbol" w:cs="Symbol"/>
          <w:sz w:val="24"/>
          <w:szCs w:val="24"/>
        </w:rPr>
        <w:t></w:t>
      </w:r>
      <w:r w:rsidRPr="007429F6"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 w:rsidRPr="007429F6">
        <w:rPr>
          <w:rFonts w:ascii="Times New Roman" w:eastAsia="Times New Roman" w:hAnsi="Times New Roman" w:cs="Times New Roman"/>
          <w:sz w:val="24"/>
          <w:szCs w:val="24"/>
        </w:rPr>
        <w:t>психологическая онлайн-игра «В поисках Башни», основанная на интерактивных игровых техниках для проработки типичных подростковых проблем в эмоциональном общении и противостоянии негативному давлению (игра адаптирована как для самостоятельного прохождения, так и для группового проведения с углубленной проработкой заданий и психологических техник с помогающими специалистами);</w:t>
      </w:r>
    </w:p>
    <w:p w:rsidR="007429F6" w:rsidRPr="007429F6" w:rsidRDefault="007429F6" w:rsidP="007429F6">
      <w:pPr>
        <w:spacing w:after="0" w:line="240" w:lineRule="auto"/>
        <w:ind w:left="360" w:right="1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Symbol" w:eastAsia="Symbol" w:hAnsi="Symbol" w:cs="Symbol"/>
          <w:sz w:val="24"/>
          <w:szCs w:val="24"/>
        </w:rPr>
        <w:t></w:t>
      </w:r>
      <w:r w:rsidRPr="007429F6"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 w:rsidRPr="007429F6">
        <w:rPr>
          <w:rFonts w:ascii="Times New Roman" w:eastAsia="Times New Roman" w:hAnsi="Times New Roman" w:cs="Times New Roman"/>
          <w:sz w:val="24"/>
          <w:szCs w:val="24"/>
        </w:rPr>
        <w:t>интеллектуальная игра-</w:t>
      </w:r>
      <w:proofErr w:type="spellStart"/>
      <w:r w:rsidRPr="007429F6">
        <w:rPr>
          <w:rFonts w:ascii="Times New Roman" w:eastAsia="Times New Roman" w:hAnsi="Times New Roman" w:cs="Times New Roman"/>
          <w:sz w:val="24"/>
          <w:szCs w:val="24"/>
        </w:rPr>
        <w:t>квиз</w:t>
      </w:r>
      <w:proofErr w:type="spellEnd"/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 «Как стать </w:t>
      </w:r>
      <w:proofErr w:type="gramStart"/>
      <w:r w:rsidRPr="007429F6">
        <w:rPr>
          <w:rFonts w:ascii="Times New Roman" w:eastAsia="Times New Roman" w:hAnsi="Times New Roman" w:cs="Times New Roman"/>
          <w:sz w:val="24"/>
          <w:szCs w:val="24"/>
        </w:rPr>
        <w:t>крутым</w:t>
      </w:r>
      <w:proofErr w:type="gramEnd"/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 – 10 </w:t>
      </w:r>
      <w:proofErr w:type="spellStart"/>
      <w:r w:rsidRPr="007429F6">
        <w:rPr>
          <w:rFonts w:ascii="Times New Roman" w:eastAsia="Times New Roman" w:hAnsi="Times New Roman" w:cs="Times New Roman"/>
          <w:sz w:val="24"/>
          <w:szCs w:val="24"/>
        </w:rPr>
        <w:t>лайфхаков</w:t>
      </w:r>
      <w:proofErr w:type="spellEnd"/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 о доверии от звезд» с </w:t>
      </w:r>
      <w:proofErr w:type="gramStart"/>
      <w:r w:rsidRPr="007429F6">
        <w:rPr>
          <w:rFonts w:ascii="Times New Roman" w:eastAsia="Times New Roman" w:hAnsi="Times New Roman" w:cs="Times New Roman"/>
          <w:sz w:val="24"/>
          <w:szCs w:val="24"/>
        </w:rPr>
        <w:t>видео-вопросами от известных представителей 10 профессий (актера, ученого, космонавта и др.) и комментариями психолога, демонстрирующими детям и подросткам, как поверить в себя и воспитать лидерские качества, стать успешным в выбранной профессии, справиться со страхом и неуверенностью (разработана для учеников 1-5 и 6-11 классов).</w:t>
      </w:r>
      <w:proofErr w:type="gramEnd"/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>Материалы доступны по ссылкам:</w:t>
      </w:r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>«Слова тоже ранят» (макеты, интернет-баннеры, пром</w:t>
      </w:r>
      <w:proofErr w:type="gramStart"/>
      <w:r w:rsidRPr="007429F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7429F6">
        <w:rPr>
          <w:rFonts w:ascii="Times New Roman" w:eastAsia="Times New Roman" w:hAnsi="Times New Roman" w:cs="Times New Roman"/>
          <w:sz w:val="24"/>
          <w:szCs w:val="24"/>
        </w:rPr>
        <w:t>радиоролики</w:t>
      </w:r>
      <w:proofErr w:type="spellEnd"/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, видеоролики) </w:t>
      </w:r>
      <w:hyperlink r:id="rId5" w:tgtFrame="_blank" w:history="1">
        <w:r w:rsidRPr="007429F6">
          <w:rPr>
            <w:rFonts w:ascii="Times New Roman" w:eastAsia="Times New Roman" w:hAnsi="Times New Roman" w:cs="Times New Roman"/>
            <w:sz w:val="24"/>
            <w:szCs w:val="24"/>
          </w:rPr>
          <w:t>https://cloud.mail.ru/public/j3bY/jaCNssAMU</w:t>
        </w:r>
      </w:hyperlink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>Игра-</w:t>
      </w:r>
      <w:proofErr w:type="spellStart"/>
      <w:r w:rsidRPr="007429F6">
        <w:rPr>
          <w:rFonts w:ascii="Times New Roman" w:eastAsia="Times New Roman" w:hAnsi="Times New Roman" w:cs="Times New Roman"/>
          <w:sz w:val="24"/>
          <w:szCs w:val="24"/>
        </w:rPr>
        <w:t>квиз</w:t>
      </w:r>
      <w:proofErr w:type="spellEnd"/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 «Как стать крутым — 10 </w:t>
      </w:r>
      <w:proofErr w:type="spellStart"/>
      <w:r w:rsidRPr="007429F6">
        <w:rPr>
          <w:rFonts w:ascii="Times New Roman" w:eastAsia="Times New Roman" w:hAnsi="Times New Roman" w:cs="Times New Roman"/>
          <w:sz w:val="24"/>
          <w:szCs w:val="24"/>
        </w:rPr>
        <w:t>лайфхаков</w:t>
      </w:r>
      <w:proofErr w:type="spellEnd"/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 о доверии от звезд» </w:t>
      </w:r>
      <w:hyperlink r:id="rId6" w:tgtFrame="_blank" w:history="1">
        <w:r w:rsidRPr="007429F6">
          <w:rPr>
            <w:rFonts w:ascii="Times New Roman" w:eastAsia="Times New Roman" w:hAnsi="Times New Roman" w:cs="Times New Roman"/>
            <w:sz w:val="24"/>
            <w:szCs w:val="24"/>
          </w:rPr>
          <w:t>https://cloud.mail.ru/public/uXzi/UBTynTrr7</w:t>
        </w:r>
      </w:hyperlink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Методический кейс «В поисках башни» </w:t>
      </w:r>
      <w:hyperlink r:id="rId7" w:tgtFrame="_blank" w:history="1">
        <w:r w:rsidRPr="007429F6">
          <w:rPr>
            <w:rFonts w:ascii="Times New Roman" w:eastAsia="Times New Roman" w:hAnsi="Times New Roman" w:cs="Times New Roman"/>
            <w:sz w:val="24"/>
            <w:szCs w:val="24"/>
          </w:rPr>
          <w:t>https://cloud.mail.ru/public/3YFq/T9VMfBqB1</w:t>
        </w:r>
      </w:hyperlink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Игра «Турнир доверия» </w:t>
      </w:r>
      <w:hyperlink r:id="rId8" w:tgtFrame="_blank" w:history="1">
        <w:r w:rsidRPr="007429F6">
          <w:rPr>
            <w:rFonts w:ascii="Times New Roman" w:eastAsia="Times New Roman" w:hAnsi="Times New Roman" w:cs="Times New Roman"/>
            <w:sz w:val="24"/>
            <w:szCs w:val="24"/>
          </w:rPr>
          <w:t>https://cloud.mail.ru/public/9pUh/24tGDHrHD</w:t>
        </w:r>
      </w:hyperlink>
    </w:p>
    <w:p w:rsidR="007429F6" w:rsidRPr="007429F6" w:rsidRDefault="007429F6" w:rsidP="00742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Видеоролики "Мама и сын", видеоролик "Учитель и ученик", видеоролик "Мальчик и девочка", видеоролик "Телефон", видеоролик "Телевизор", видеоролик "Стук сердца", видеоролик "Стук", видеоролик "Страхи", видеоролик "Слова", видеоролик "Цифры" </w:t>
      </w:r>
      <w:hyperlink r:id="rId9" w:tgtFrame="_blank" w:history="1">
        <w:r w:rsidRPr="007429F6">
          <w:rPr>
            <w:rFonts w:ascii="Times New Roman" w:eastAsia="Times New Roman" w:hAnsi="Times New Roman" w:cs="Times New Roman"/>
            <w:sz w:val="24"/>
            <w:szCs w:val="24"/>
          </w:rPr>
          <w:t>https://cloud.mail.ru/public/8h9F/XKnREsq8m</w:t>
        </w:r>
      </w:hyperlink>
      <w:proofErr w:type="gramEnd"/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>Видеоролик "</w:t>
      </w:r>
      <w:proofErr w:type="gramStart"/>
      <w:r w:rsidRPr="007429F6">
        <w:rPr>
          <w:rFonts w:ascii="Times New Roman" w:eastAsia="Times New Roman" w:hAnsi="Times New Roman" w:cs="Times New Roman"/>
          <w:sz w:val="24"/>
          <w:szCs w:val="24"/>
        </w:rPr>
        <w:t>Скажи</w:t>
      </w:r>
      <w:proofErr w:type="gramEnd"/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 о чем молчишь" (версии 30 и 15 секунд);</w:t>
      </w:r>
    </w:p>
    <w:p w:rsidR="007429F6" w:rsidRPr="007429F6" w:rsidRDefault="00FC6B24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blank" w:history="1">
        <w:r w:rsidR="007429F6" w:rsidRPr="007429F6">
          <w:rPr>
            <w:rFonts w:ascii="Times New Roman" w:eastAsia="Times New Roman" w:hAnsi="Times New Roman" w:cs="Times New Roman"/>
            <w:sz w:val="24"/>
            <w:szCs w:val="24"/>
          </w:rPr>
          <w:t>https://cloud.mail.ru/public/GLzH/3DCjcDW3r</w:t>
        </w:r>
      </w:hyperlink>
      <w:r w:rsidR="007429F6" w:rsidRPr="007429F6">
        <w:rPr>
          <w:rFonts w:ascii="Times New Roman" w:eastAsia="Times New Roman" w:hAnsi="Times New Roman" w:cs="Times New Roman"/>
          <w:sz w:val="24"/>
          <w:szCs w:val="24"/>
        </w:rPr>
        <w:t xml:space="preserve"> (15 сек.)</w:t>
      </w:r>
    </w:p>
    <w:p w:rsidR="007429F6" w:rsidRPr="007429F6" w:rsidRDefault="00FC6B24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hyperlink r:id="rId11" w:tgtFrame="_blank" w:history="1">
        <w:r w:rsidR="007429F6" w:rsidRPr="00742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https://cloud.mail.ru/public/5th9/BX67xPMBF</w:t>
        </w:r>
      </w:hyperlink>
      <w:r w:rsidR="007429F6" w:rsidRPr="007429F6">
        <w:rPr>
          <w:rFonts w:ascii="Times New Roman" w:eastAsia="Times New Roman" w:hAnsi="Times New Roman" w:cs="Times New Roman"/>
          <w:sz w:val="24"/>
          <w:szCs w:val="24"/>
        </w:rPr>
        <w:t xml:space="preserve"> (30 сек.)</w:t>
      </w:r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29F6">
        <w:rPr>
          <w:rFonts w:ascii="Times New Roman" w:eastAsia="Times New Roman" w:hAnsi="Times New Roman" w:cs="Times New Roman"/>
          <w:sz w:val="24"/>
          <w:szCs w:val="24"/>
        </w:rPr>
        <w:t>Радиоролик</w:t>
      </w:r>
      <w:proofErr w:type="spellEnd"/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gramStart"/>
      <w:r w:rsidRPr="007429F6">
        <w:rPr>
          <w:rFonts w:ascii="Times New Roman" w:eastAsia="Times New Roman" w:hAnsi="Times New Roman" w:cs="Times New Roman"/>
          <w:sz w:val="24"/>
          <w:szCs w:val="24"/>
        </w:rPr>
        <w:t>Скажи</w:t>
      </w:r>
      <w:proofErr w:type="gramEnd"/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 о чем молчишь" </w:t>
      </w:r>
      <w:hyperlink r:id="rId12" w:tgtFrame="_blank" w:history="1">
        <w:r w:rsidRPr="00742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https://cloud.mail.ru/public/4SBT/7bQb1xhw5</w:t>
        </w:r>
      </w:hyperlink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>Плакаты "</w:t>
      </w:r>
      <w:proofErr w:type="gramStart"/>
      <w:r w:rsidRPr="007429F6">
        <w:rPr>
          <w:rFonts w:ascii="Times New Roman" w:eastAsia="Times New Roman" w:hAnsi="Times New Roman" w:cs="Times New Roman"/>
          <w:sz w:val="24"/>
          <w:szCs w:val="24"/>
        </w:rPr>
        <w:t>Скажи</w:t>
      </w:r>
      <w:proofErr w:type="gramEnd"/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 о чем молчишь" </w:t>
      </w:r>
      <w:hyperlink r:id="rId13" w:tgtFrame="_blank" w:history="1">
        <w:r w:rsidRPr="00742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https://cloud.mail.ru/public/Ea4F/HywJ8eA1P</w:t>
        </w:r>
      </w:hyperlink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>Видеоролик "Дворник" (версии 30, 15 и 5 секунд);</w:t>
      </w:r>
    </w:p>
    <w:p w:rsidR="007429F6" w:rsidRPr="007429F6" w:rsidRDefault="00FC6B24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hyperlink r:id="rId14" w:tgtFrame="_blank" w:history="1">
        <w:r w:rsidR="007429F6" w:rsidRPr="00742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https://cloud.mail.ru/public/G4ow/9vNp4GTap</w:t>
        </w:r>
      </w:hyperlink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29F6">
        <w:rPr>
          <w:rFonts w:ascii="Times New Roman" w:eastAsia="Times New Roman" w:hAnsi="Times New Roman" w:cs="Times New Roman"/>
          <w:sz w:val="24"/>
          <w:szCs w:val="24"/>
        </w:rPr>
        <w:lastRenderedPageBreak/>
        <w:t>Радиоролик</w:t>
      </w:r>
      <w:proofErr w:type="spellEnd"/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 "Дворник" (версии 30 и 15 секунд);</w:t>
      </w:r>
    </w:p>
    <w:p w:rsidR="007429F6" w:rsidRPr="007429F6" w:rsidRDefault="00FC6B24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hyperlink r:id="rId15" w:tgtFrame="_blank" w:history="1">
        <w:r w:rsidR="007429F6" w:rsidRPr="00742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https://cloud.mail.ru/public/Eqvk/wLDkvs4VG</w:t>
        </w:r>
      </w:hyperlink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Плакаты "Дворник" </w:t>
      </w:r>
      <w:hyperlink r:id="rId16" w:tgtFrame="_blank" w:history="1">
        <w:r w:rsidRPr="00742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https://cloud.mail.ru/public/8XJL/Y8SrY7vLa</w:t>
        </w:r>
      </w:hyperlink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Плакаты «Игрушка» </w:t>
      </w:r>
      <w:hyperlink r:id="rId17" w:tgtFrame="_blank" w:history="1">
        <w:r w:rsidRPr="00742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https://cloud.mail.ru/public/HBax/rvvp5gcND</w:t>
        </w:r>
      </w:hyperlink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>Видеоролик "Игрушка" (версии 30 и 15 секунд);</w:t>
      </w:r>
    </w:p>
    <w:p w:rsidR="007429F6" w:rsidRPr="007429F6" w:rsidRDefault="00FC6B24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hyperlink r:id="rId18" w:tgtFrame="_blank" w:history="1">
        <w:r w:rsidR="007429F6" w:rsidRPr="00742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https://cloud.mail.ru/public/K6EL/SaGz1SVbF</w:t>
        </w:r>
      </w:hyperlink>
      <w:r w:rsidR="007429F6" w:rsidRPr="007429F6">
        <w:rPr>
          <w:rFonts w:ascii="Times New Roman" w:eastAsia="Times New Roman" w:hAnsi="Times New Roman" w:cs="Times New Roman"/>
          <w:sz w:val="24"/>
          <w:szCs w:val="24"/>
        </w:rPr>
        <w:t xml:space="preserve"> (15 сек.)</w:t>
      </w:r>
      <w:hyperlink r:id="rId19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7429F6" w:rsidRPr="007429F6" w:rsidRDefault="00FC6B24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hyperlink r:id="rId20" w:tgtFrame="_blank" w:history="1">
        <w:r w:rsidR="007429F6" w:rsidRPr="00742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https://cloud.mail.ru/public/2uns/9gXCAmVrU</w:t>
        </w:r>
      </w:hyperlink>
      <w:r w:rsidR="007429F6" w:rsidRPr="007429F6">
        <w:rPr>
          <w:rFonts w:ascii="Times New Roman" w:eastAsia="Times New Roman" w:hAnsi="Times New Roman" w:cs="Times New Roman"/>
          <w:sz w:val="24"/>
          <w:szCs w:val="24"/>
        </w:rPr>
        <w:t xml:space="preserve"> (30 сек.)</w:t>
      </w:r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Видеоролик "Травма" (версия 46 секунд) </w:t>
      </w:r>
      <w:hyperlink r:id="rId21" w:tgtFrame="_blank" w:history="1">
        <w:r w:rsidRPr="00742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https://cloud.mail.ru/public/DWQR/RWXMA61Da</w:t>
        </w:r>
      </w:hyperlink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Видеоролик "Право на один звонок" </w:t>
      </w:r>
      <w:hyperlink r:id="rId22" w:tgtFrame="_blank" w:history="1">
        <w:r w:rsidRPr="00742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https://cloud.mail.ru/public/FhwM/ajUx5bGTB</w:t>
        </w:r>
      </w:hyperlink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>"Даже супергероям иногда нужна помощь"</w:t>
      </w:r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>Видеоролики (версии 20 секунд (ТВ-версия) и 30-секунд (вирусная версия);</w:t>
      </w:r>
    </w:p>
    <w:p w:rsidR="007429F6" w:rsidRPr="007429F6" w:rsidRDefault="00FC6B24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hyperlink r:id="rId23" w:tgtFrame="_blank" w:history="1">
        <w:r w:rsidR="007429F6" w:rsidRPr="00742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https://cloud.mail.ru/public/6hXE/iBK6fRtDx</w:t>
        </w:r>
      </w:hyperlink>
      <w:r w:rsidR="007429F6" w:rsidRPr="00742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>Даже супергероям иногда нужна помощь (плакаты)</w:t>
      </w:r>
    </w:p>
    <w:p w:rsidR="007429F6" w:rsidRPr="007429F6" w:rsidRDefault="00FC6B24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hyperlink r:id="rId24" w:tgtFrame="_blank" w:history="1">
        <w:r w:rsidR="007429F6" w:rsidRPr="00742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https://cloud.mail.ru/public/xtxZ/WnzyTMFQf</w:t>
        </w:r>
      </w:hyperlink>
      <w:r w:rsidR="007429F6" w:rsidRPr="007429F6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>Даже супергероям иногда нужна помощь (баннеры)</w:t>
      </w:r>
    </w:p>
    <w:p w:rsidR="007429F6" w:rsidRPr="007429F6" w:rsidRDefault="00FC6B24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hyperlink r:id="rId25" w:tgtFrame="_blank" w:history="1">
        <w:r w:rsidR="007429F6" w:rsidRPr="00742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https://cloud.mail.ru/public/612K/JDxpyp2FH</w:t>
        </w:r>
      </w:hyperlink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>Видеоролики, рассказывающие о принципах работы Детского телефона доверия</w:t>
      </w:r>
    </w:p>
    <w:p w:rsidR="007429F6" w:rsidRPr="007429F6" w:rsidRDefault="00FC6B24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hyperlink r:id="rId26" w:tgtFrame="_blank" w:history="1">
        <w:r w:rsidR="007429F6" w:rsidRPr="00742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https://cloud.mail.ru/public/7MC8/YpzCsmgb1</w:t>
        </w:r>
      </w:hyperlink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>Макеты плакатов «О принципах работы ДТД»</w:t>
      </w:r>
    </w:p>
    <w:p w:rsidR="007429F6" w:rsidRPr="007429F6" w:rsidRDefault="00FC6B24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hyperlink r:id="rId27" w:tgtFrame="_blank" w:history="1">
        <w:r w:rsidR="007429F6" w:rsidRPr="00742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https://cloud.mail.ru/public/AAy2/C34GDDbXm</w:t>
        </w:r>
      </w:hyperlink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429F6">
        <w:rPr>
          <w:rFonts w:ascii="Times New Roman" w:eastAsia="Times New Roman" w:hAnsi="Times New Roman" w:cs="Times New Roman"/>
          <w:sz w:val="24"/>
          <w:szCs w:val="24"/>
        </w:rPr>
        <w:t>Интернет-баннеры</w:t>
      </w:r>
      <w:proofErr w:type="gramEnd"/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 «О принципах работы ДТД»</w:t>
      </w:r>
    </w:p>
    <w:p w:rsidR="007429F6" w:rsidRPr="007429F6" w:rsidRDefault="00FC6B24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hyperlink r:id="rId28" w:tgtFrame="_blank" w:history="1">
        <w:r w:rsidR="007429F6" w:rsidRPr="00742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https://cloud.mail.ru/public/L3od/QhjXQHx51</w:t>
        </w:r>
      </w:hyperlink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29F6">
        <w:rPr>
          <w:rFonts w:ascii="Times New Roman" w:eastAsia="Times New Roman" w:hAnsi="Times New Roman" w:cs="Times New Roman"/>
          <w:sz w:val="24"/>
          <w:szCs w:val="24"/>
        </w:rPr>
        <w:t>Радиоролики</w:t>
      </w:r>
      <w:proofErr w:type="spellEnd"/>
      <w:r w:rsidRPr="007429F6">
        <w:rPr>
          <w:rFonts w:ascii="Times New Roman" w:eastAsia="Times New Roman" w:hAnsi="Times New Roman" w:cs="Times New Roman"/>
          <w:sz w:val="24"/>
          <w:szCs w:val="24"/>
        </w:rPr>
        <w:t xml:space="preserve"> «О принципах работы ДТД»</w:t>
      </w:r>
    </w:p>
    <w:p w:rsidR="007429F6" w:rsidRPr="007429F6" w:rsidRDefault="00FC6B24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hyperlink r:id="rId29" w:tgtFrame="_blank" w:history="1">
        <w:r w:rsidR="007429F6" w:rsidRPr="00742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https://cloud.mail.ru/public/4dpL/ETrqbLEAE</w:t>
        </w:r>
      </w:hyperlink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>Специальный цикл роликов «10 главных вопросов о детском телефоне доверия»</w:t>
      </w:r>
    </w:p>
    <w:p w:rsidR="007429F6" w:rsidRPr="007429F6" w:rsidRDefault="00FC6B24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hyperlink r:id="rId30" w:tgtFrame="_blank" w:history="1">
        <w:r w:rsidR="007429F6" w:rsidRPr="00742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https://cloud.mail.ru/public/FJL7/JYpnSYH4M</w:t>
        </w:r>
      </w:hyperlink>
    </w:p>
    <w:p w:rsidR="007429F6" w:rsidRPr="007429F6" w:rsidRDefault="007429F6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429F6">
        <w:rPr>
          <w:rFonts w:ascii="Times New Roman" w:eastAsia="Times New Roman" w:hAnsi="Times New Roman" w:cs="Times New Roman"/>
          <w:sz w:val="24"/>
          <w:szCs w:val="24"/>
        </w:rPr>
        <w:t>Плакаты «10 главных вопросов о детском телефоне доверия»</w:t>
      </w:r>
    </w:p>
    <w:p w:rsidR="007429F6" w:rsidRPr="007429F6" w:rsidRDefault="00FC6B24" w:rsidP="007429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hyperlink r:id="rId31" w:tgtFrame="_blank" w:history="1">
        <w:r w:rsidR="007429F6" w:rsidRPr="00742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https://cloud.mail.ru/public/p2Zf/B2JxTDHEo</w:t>
        </w:r>
      </w:hyperlink>
    </w:p>
    <w:p w:rsidR="00FB071D" w:rsidRDefault="00FB071D"/>
    <w:sectPr w:rsidR="00FB0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29F6"/>
    <w:rsid w:val="007429F6"/>
    <w:rsid w:val="00FB071D"/>
    <w:rsid w:val="00FC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29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29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42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42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7429F6"/>
  </w:style>
  <w:style w:type="character" w:customStyle="1" w:styleId="link-wrapper-container">
    <w:name w:val="link-wrapper-container"/>
    <w:basedOn w:val="a0"/>
    <w:rsid w:val="007429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0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Ea4F/HywJ8eA1P" TargetMode="External"/><Relationship Id="rId18" Type="http://schemas.openxmlformats.org/officeDocument/2006/relationships/hyperlink" Target="https://cloud.mail.ru/public/K6EL/SaGz1SVbF" TargetMode="External"/><Relationship Id="rId26" Type="http://schemas.openxmlformats.org/officeDocument/2006/relationships/hyperlink" Target="https://cloud.mail.ru/public/7MC8/YpzCsmgb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DWQR/RWXMA61Da" TargetMode="External"/><Relationship Id="rId7" Type="http://schemas.openxmlformats.org/officeDocument/2006/relationships/hyperlink" Target="https://cloud.mail.ru/public/3YFq/T9VMfBqB1" TargetMode="External"/><Relationship Id="rId12" Type="http://schemas.openxmlformats.org/officeDocument/2006/relationships/hyperlink" Target="https://cloud.mail.ru/public/4SBT/7bQb1xhw5" TargetMode="External"/><Relationship Id="rId17" Type="http://schemas.openxmlformats.org/officeDocument/2006/relationships/hyperlink" Target="https://cloud.mail.ru/public/HBax/rvvp5gcND" TargetMode="External"/><Relationship Id="rId25" Type="http://schemas.openxmlformats.org/officeDocument/2006/relationships/hyperlink" Target="https://cloud.mail.ru/public/612K/JDxpyp2FH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cloud.mail.ru/public/8XJL/Y8SrY7vLa" TargetMode="External"/><Relationship Id="rId20" Type="http://schemas.openxmlformats.org/officeDocument/2006/relationships/hyperlink" Target="https://cloud.mail.ru/public/2uns/9gXCAmVrU" TargetMode="External"/><Relationship Id="rId29" Type="http://schemas.openxmlformats.org/officeDocument/2006/relationships/hyperlink" Target="https://cloud.mail.ru/public/4dpL/ETrqbLEAE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uXzi/UBTynTrr7" TargetMode="External"/><Relationship Id="rId11" Type="http://schemas.openxmlformats.org/officeDocument/2006/relationships/hyperlink" Target="https://cloud.mail.ru/public/5th9/BX67xPMBF" TargetMode="External"/><Relationship Id="rId24" Type="http://schemas.openxmlformats.org/officeDocument/2006/relationships/hyperlink" Target="https://cloud.mail.ru/public/xtxZ/WnzyTMFQf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cloud.mail.ru/public/j3bY/jaCNssAMU" TargetMode="External"/><Relationship Id="rId15" Type="http://schemas.openxmlformats.org/officeDocument/2006/relationships/hyperlink" Target="https://cloud.mail.ru/public/Eqvk/wLDkvs4VG" TargetMode="External"/><Relationship Id="rId23" Type="http://schemas.openxmlformats.org/officeDocument/2006/relationships/hyperlink" Target="https://cloud.mail.ru/public/6hXE/iBK6fRtDx" TargetMode="External"/><Relationship Id="rId28" Type="http://schemas.openxmlformats.org/officeDocument/2006/relationships/hyperlink" Target="https://cloud.mail.ru/public/L3od/QhjXQHx51" TargetMode="External"/><Relationship Id="rId10" Type="http://schemas.openxmlformats.org/officeDocument/2006/relationships/hyperlink" Target="https://cloud.mail.ru/public/GLzH/3DCjcDW3r" TargetMode="External"/><Relationship Id="rId19" Type="http://schemas.openxmlformats.org/officeDocument/2006/relationships/hyperlink" Target="https://xn--80aaacg3ajc5bedviq9r.xn--p1ai" TargetMode="External"/><Relationship Id="rId31" Type="http://schemas.openxmlformats.org/officeDocument/2006/relationships/hyperlink" Target="https://cloud.mail.ru/public/p2Zf/B2JxTDHE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8h9F/XKnREsq8m" TargetMode="External"/><Relationship Id="rId14" Type="http://schemas.openxmlformats.org/officeDocument/2006/relationships/hyperlink" Target="https://cloud.mail.ru/public/G4ow/9vNp4GTap" TargetMode="External"/><Relationship Id="rId22" Type="http://schemas.openxmlformats.org/officeDocument/2006/relationships/hyperlink" Target="https://cloud.mail.ru/public/FhwM/ajUx5bGTB" TargetMode="External"/><Relationship Id="rId27" Type="http://schemas.openxmlformats.org/officeDocument/2006/relationships/hyperlink" Target="https://cloud.mail.ru/public/AAy2/C34GDDbXm" TargetMode="External"/><Relationship Id="rId30" Type="http://schemas.openxmlformats.org/officeDocument/2006/relationships/hyperlink" Target="https://cloud.mail.ru/public/FJL7/JYpnSYH4M" TargetMode="External"/><Relationship Id="rId8" Type="http://schemas.openxmlformats.org/officeDocument/2006/relationships/hyperlink" Target="https://cloud.mail.ru/public/9pUh/24tGDHrH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983</Words>
  <Characters>5606</Characters>
  <Application>Microsoft Office Word</Application>
  <DocSecurity>0</DocSecurity>
  <Lines>46</Lines>
  <Paragraphs>13</Paragraphs>
  <ScaleCrop>false</ScaleCrop>
  <Company>Ya Blondinko Edition</Company>
  <LinksUpToDate>false</LinksUpToDate>
  <CharactersWithSpaces>6576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5</dc:creator>
  <cp:keywords/>
  <dc:description/>
  <cp:lastModifiedBy>админ</cp:lastModifiedBy>
  <cp:revision>5</cp:revision>
  <dcterms:created xsi:type="dcterms:W3CDTF">2022-07-13T07:01:00Z</dcterms:created>
  <dcterms:modified xsi:type="dcterms:W3CDTF">2022-07-13T08:14:00Z</dcterms:modified>
</cp:coreProperties>
</file>